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D18" w:rsidRPr="005E0D18" w:rsidRDefault="005E0D18" w:rsidP="005E0D18">
      <w:pPr>
        <w:spacing w:after="0" w:line="0" w:lineRule="atLeast"/>
        <w:jc w:val="center"/>
        <w:rPr>
          <w:rFonts w:eastAsia="Times New Roman" w:cs="Arial"/>
          <w:b/>
          <w:lang w:eastAsia="pl-PL"/>
        </w:rPr>
      </w:pPr>
      <w:bookmarkStart w:id="0" w:name="page1"/>
      <w:bookmarkStart w:id="1" w:name="_GoBack"/>
      <w:bookmarkEnd w:id="0"/>
      <w:bookmarkEnd w:id="1"/>
      <w:r w:rsidRPr="005E0D18">
        <w:rPr>
          <w:rFonts w:eastAsia="Times New Roman" w:cs="Arial"/>
          <w:b/>
          <w:lang w:eastAsia="pl-PL"/>
        </w:rPr>
        <w:t>UMOWA</w:t>
      </w:r>
    </w:p>
    <w:p w:rsidR="005E0D18" w:rsidRPr="005E0D18" w:rsidRDefault="005E0D18" w:rsidP="005E0D18">
      <w:pPr>
        <w:spacing w:after="0" w:line="0" w:lineRule="atLeast"/>
        <w:ind w:left="4040"/>
        <w:rPr>
          <w:rFonts w:eastAsia="Times New Roman" w:cs="Arial"/>
          <w:b/>
          <w:lang w:eastAsia="pl-PL"/>
        </w:rPr>
      </w:pPr>
    </w:p>
    <w:p w:rsidR="005E0D18" w:rsidRPr="005E0D18" w:rsidRDefault="005E0D18" w:rsidP="005E0D18">
      <w:pPr>
        <w:spacing w:after="0" w:line="44" w:lineRule="exact"/>
        <w:rPr>
          <w:rFonts w:eastAsia="Times New Roman" w:cs="Arial"/>
          <w:lang w:eastAsia="pl-PL"/>
        </w:rPr>
      </w:pPr>
    </w:p>
    <w:p w:rsidR="005E0D18" w:rsidRPr="005E0D18" w:rsidRDefault="005E0D18" w:rsidP="005E0D18">
      <w:pPr>
        <w:spacing w:after="0" w:line="0" w:lineRule="atLeast"/>
        <w:jc w:val="center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zawarta w dniu …………….. r. w Zielonej Górze pomiędzy:</w:t>
      </w:r>
    </w:p>
    <w:p w:rsidR="005E0D18" w:rsidRPr="005E0D18" w:rsidRDefault="005E0D18" w:rsidP="005E0D18">
      <w:pPr>
        <w:spacing w:after="0" w:line="354" w:lineRule="exact"/>
        <w:rPr>
          <w:rFonts w:eastAsia="Times New Roman" w:cs="Arial"/>
          <w:lang w:eastAsia="pl-PL"/>
        </w:rPr>
      </w:pPr>
    </w:p>
    <w:p w:rsidR="005E0D18" w:rsidRPr="005E0D18" w:rsidRDefault="005E0D18" w:rsidP="005E0D18">
      <w:pPr>
        <w:spacing w:after="0" w:line="277" w:lineRule="auto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b/>
          <w:lang w:eastAsia="pl-PL"/>
        </w:rPr>
        <w:t xml:space="preserve">Polskim Związkiem Wędkarskim Okręg w Zielonej Górze </w:t>
      </w:r>
      <w:r w:rsidRPr="005E0D18">
        <w:rPr>
          <w:rFonts w:eastAsia="Times New Roman" w:cs="Arial"/>
          <w:lang w:eastAsia="pl-PL"/>
        </w:rPr>
        <w:t>z siedzibą w 65-301 Zielona</w:t>
      </w:r>
      <w:r w:rsidRPr="005E0D18">
        <w:rPr>
          <w:rFonts w:eastAsia="Times New Roman" w:cs="Arial"/>
          <w:b/>
          <w:lang w:eastAsia="pl-PL"/>
        </w:rPr>
        <w:t xml:space="preserve"> </w:t>
      </w:r>
      <w:r w:rsidRPr="005E0D18">
        <w:rPr>
          <w:rFonts w:eastAsia="Times New Roman" w:cs="Arial"/>
          <w:lang w:eastAsia="pl-PL"/>
        </w:rPr>
        <w:t xml:space="preserve">Góra, </w:t>
      </w:r>
      <w:r w:rsidRPr="005E0D18">
        <w:rPr>
          <w:rFonts w:eastAsia="Times New Roman" w:cs="Arial"/>
          <w:lang w:eastAsia="pl-PL"/>
        </w:rPr>
        <w:br/>
        <w:t xml:space="preserve">ul. Bartosza Głowackiego 9, NIP 929-10-77-985, </w:t>
      </w:r>
    </w:p>
    <w:p w:rsidR="005E0D18" w:rsidRPr="005E0D18" w:rsidRDefault="005E0D18" w:rsidP="005E0D18">
      <w:pPr>
        <w:spacing w:before="60" w:after="60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reprezentowanym przez:</w:t>
      </w:r>
    </w:p>
    <w:p w:rsidR="005E0D18" w:rsidRPr="005E0D18" w:rsidRDefault="005E0D18" w:rsidP="005E0D18">
      <w:pPr>
        <w:numPr>
          <w:ilvl w:val="0"/>
          <w:numId w:val="7"/>
        </w:numPr>
        <w:spacing w:after="0" w:line="277" w:lineRule="auto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Mirosława Kamińskiego – Prezesa Zarządu Okręgu</w:t>
      </w:r>
    </w:p>
    <w:p w:rsidR="005E0D18" w:rsidRPr="005E0D18" w:rsidRDefault="005E0D18" w:rsidP="005E0D18">
      <w:pPr>
        <w:numPr>
          <w:ilvl w:val="0"/>
          <w:numId w:val="7"/>
        </w:numPr>
        <w:spacing w:after="0" w:line="277" w:lineRule="auto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Zdzisława Kowalskiego – I Wiceprezesa Zarządu Okręgu</w:t>
      </w:r>
    </w:p>
    <w:p w:rsidR="005E0D18" w:rsidRPr="005E0D18" w:rsidRDefault="005E0D18" w:rsidP="005E0D18">
      <w:pPr>
        <w:spacing w:before="60" w:after="0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 xml:space="preserve">zwanym dalej </w:t>
      </w:r>
      <w:r w:rsidRPr="005E0D18">
        <w:rPr>
          <w:rFonts w:eastAsia="Times New Roman" w:cs="Arial"/>
          <w:b/>
          <w:lang w:eastAsia="pl-PL"/>
        </w:rPr>
        <w:t>„Zamawiającym”</w:t>
      </w:r>
    </w:p>
    <w:p w:rsidR="005E0D18" w:rsidRPr="005E0D18" w:rsidRDefault="005E0D18" w:rsidP="005E0D18">
      <w:pPr>
        <w:spacing w:before="120" w:after="120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a</w:t>
      </w:r>
    </w:p>
    <w:p w:rsidR="005E0D18" w:rsidRPr="005E0D18" w:rsidRDefault="005E0D18" w:rsidP="005E0D18">
      <w:pPr>
        <w:spacing w:after="0" w:line="277" w:lineRule="auto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5E0D18" w:rsidRPr="005E0D18" w:rsidRDefault="005E0D18" w:rsidP="005E0D18">
      <w:pPr>
        <w:spacing w:after="0" w:line="277" w:lineRule="auto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:rsidR="005E0D18" w:rsidRPr="005E0D18" w:rsidRDefault="005E0D18" w:rsidP="005E0D18">
      <w:pPr>
        <w:spacing w:before="60" w:after="60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reprezentowanym przez:</w:t>
      </w:r>
    </w:p>
    <w:p w:rsidR="005E0D18" w:rsidRPr="005E0D18" w:rsidRDefault="005E0D18" w:rsidP="005E0D18">
      <w:pPr>
        <w:numPr>
          <w:ilvl w:val="0"/>
          <w:numId w:val="8"/>
        </w:numPr>
        <w:spacing w:after="0" w:line="277" w:lineRule="auto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………………………………………….</w:t>
      </w:r>
    </w:p>
    <w:p w:rsidR="005E0D18" w:rsidRPr="005E0D18" w:rsidRDefault="005E0D18" w:rsidP="005E0D18">
      <w:pPr>
        <w:numPr>
          <w:ilvl w:val="0"/>
          <w:numId w:val="8"/>
        </w:numPr>
        <w:spacing w:after="0" w:line="277" w:lineRule="auto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………………………………………….</w:t>
      </w:r>
    </w:p>
    <w:p w:rsidR="005E0D18" w:rsidRPr="005E0D18" w:rsidRDefault="005E0D18" w:rsidP="005E0D18">
      <w:pPr>
        <w:spacing w:after="0" w:line="277" w:lineRule="auto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 xml:space="preserve">zwanym dalej </w:t>
      </w:r>
      <w:r w:rsidRPr="005E0D18">
        <w:rPr>
          <w:rFonts w:eastAsia="Times New Roman" w:cs="Arial"/>
          <w:b/>
          <w:lang w:eastAsia="pl-PL"/>
        </w:rPr>
        <w:t>„Wykonawcą”</w:t>
      </w:r>
    </w:p>
    <w:p w:rsidR="005E0D18" w:rsidRPr="005E0D18" w:rsidRDefault="005E0D18" w:rsidP="005E0D18">
      <w:pPr>
        <w:spacing w:before="120" w:after="120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o następującej treści:</w:t>
      </w:r>
    </w:p>
    <w:p w:rsidR="005E0D18" w:rsidRPr="005E0D18" w:rsidRDefault="005E0D18" w:rsidP="005E0D18">
      <w:pPr>
        <w:numPr>
          <w:ilvl w:val="1"/>
          <w:numId w:val="1"/>
        </w:numPr>
        <w:tabs>
          <w:tab w:val="left" w:pos="4540"/>
        </w:tabs>
        <w:spacing w:before="240" w:after="120" w:line="0" w:lineRule="atLeast"/>
        <w:ind w:left="4536" w:hanging="181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b/>
          <w:lang w:eastAsia="pl-PL"/>
        </w:rPr>
        <w:t>1</w:t>
      </w:r>
    </w:p>
    <w:p w:rsidR="005E0D18" w:rsidRPr="005E0D18" w:rsidRDefault="005E0D18" w:rsidP="005E0D18">
      <w:pPr>
        <w:spacing w:after="0" w:line="43" w:lineRule="exact"/>
        <w:jc w:val="both"/>
        <w:rPr>
          <w:rFonts w:eastAsia="Times New Roman" w:cs="Arial"/>
          <w:b/>
          <w:lang w:eastAsia="pl-PL"/>
        </w:rPr>
      </w:pPr>
    </w:p>
    <w:p w:rsidR="005E0D18" w:rsidRDefault="005E0D18" w:rsidP="005E0D18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 w:hanging="360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Zamawiający zamawia, a Wykonawca zobowiązuje się do wykonania i dostawy druków: „</w:t>
      </w:r>
      <w:r w:rsidRPr="005E0D18">
        <w:rPr>
          <w:rFonts w:eastAsia="Times New Roman" w:cs="Arial"/>
          <w:b/>
          <w:lang w:eastAsia="pl-PL"/>
        </w:rPr>
        <w:t>Druk</w:t>
      </w:r>
      <w:r w:rsidRPr="005E0D18">
        <w:rPr>
          <w:rFonts w:eastAsia="Times New Roman" w:cs="Arial"/>
          <w:lang w:eastAsia="pl-PL"/>
        </w:rPr>
        <w:t xml:space="preserve"> </w:t>
      </w:r>
      <w:r w:rsidRPr="005E0D18">
        <w:rPr>
          <w:rFonts w:eastAsia="Arial" w:cs="Arial"/>
          <w:b/>
          <w:lang w:eastAsia="pl-PL"/>
        </w:rPr>
        <w:t xml:space="preserve">zezwolenia na amatorski połów ryb </w:t>
      </w:r>
      <w:r w:rsidRPr="005E0D18">
        <w:rPr>
          <w:rFonts w:eastAsia="Times New Roman" w:cs="Arial"/>
          <w:b/>
          <w:lang w:eastAsia="pl-PL"/>
        </w:rPr>
        <w:t>na rok 201</w:t>
      </w:r>
      <w:r w:rsidR="002C49FB">
        <w:rPr>
          <w:rFonts w:eastAsia="Times New Roman" w:cs="Arial"/>
          <w:b/>
          <w:lang w:eastAsia="pl-PL"/>
        </w:rPr>
        <w:t>8</w:t>
      </w:r>
      <w:r w:rsidRPr="005E0D18">
        <w:rPr>
          <w:rFonts w:eastAsia="Times New Roman" w:cs="Arial"/>
          <w:lang w:eastAsia="pl-PL"/>
        </w:rPr>
        <w:t>” według wzoru stanowiącego załącznik nr 1 do umowy, zwany dalej łącznie „drukiem”.</w:t>
      </w:r>
    </w:p>
    <w:p w:rsidR="005E0D18" w:rsidRPr="00346C5D" w:rsidRDefault="005E0D18" w:rsidP="00346C5D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 w:hanging="360"/>
        <w:jc w:val="both"/>
        <w:rPr>
          <w:rFonts w:eastAsia="Times New Roman" w:cs="Arial"/>
          <w:lang w:eastAsia="pl-PL"/>
        </w:rPr>
      </w:pPr>
      <w:r w:rsidRPr="00346C5D">
        <w:rPr>
          <w:rFonts w:eastAsia="Times New Roman" w:cs="Arial"/>
          <w:lang w:eastAsia="pl-PL"/>
        </w:rPr>
        <w:t>Umowa obejmuje wykonanie i sukcesywną dosta</w:t>
      </w:r>
      <w:r w:rsidR="009C136F">
        <w:rPr>
          <w:rFonts w:eastAsia="Times New Roman" w:cs="Arial"/>
          <w:lang w:eastAsia="pl-PL"/>
        </w:rPr>
        <w:t>wę druku w ilości: 27</w:t>
      </w:r>
      <w:r w:rsidR="00BD3A75" w:rsidRPr="00346C5D">
        <w:rPr>
          <w:rFonts w:eastAsia="Times New Roman" w:cs="Arial"/>
          <w:lang w:eastAsia="pl-PL"/>
        </w:rPr>
        <w:t>.000 sztuk wyk</w:t>
      </w:r>
      <w:r w:rsidR="00346C5D" w:rsidRPr="00346C5D">
        <w:rPr>
          <w:rFonts w:eastAsia="Times New Roman" w:cs="Arial"/>
          <w:lang w:eastAsia="pl-PL"/>
        </w:rPr>
        <w:t xml:space="preserve">onanych zgodnie z zapisem pkt </w:t>
      </w:r>
      <w:r w:rsidR="00346C5D">
        <w:rPr>
          <w:rFonts w:eastAsia="Times New Roman" w:cs="Arial"/>
          <w:lang w:eastAsia="pl-PL"/>
        </w:rPr>
        <w:t xml:space="preserve">3.1 </w:t>
      </w:r>
      <w:r w:rsidR="00346C5D">
        <w:rPr>
          <w:b/>
          <w:color w:val="00000A"/>
        </w:rPr>
        <w:t xml:space="preserve"> </w:t>
      </w:r>
      <w:r w:rsidR="00346C5D" w:rsidRPr="00BE21A1">
        <w:rPr>
          <w:color w:val="00000A"/>
        </w:rPr>
        <w:t>„Zaproszenia do złożenia oferty  na realizację zadania:</w:t>
      </w:r>
      <w:r w:rsidR="00346C5D" w:rsidRPr="00BE21A1">
        <w:rPr>
          <w:rFonts w:eastAsia="Times New Roman" w:cs="Arial"/>
          <w:lang w:eastAsia="pl-PL"/>
        </w:rPr>
        <w:t xml:space="preserve"> </w:t>
      </w:r>
      <w:r w:rsidR="00346C5D" w:rsidRPr="00BE21A1">
        <w:rPr>
          <w:color w:val="00000A"/>
        </w:rPr>
        <w:t xml:space="preserve">Druk </w:t>
      </w:r>
      <w:r w:rsidR="00346C5D" w:rsidRPr="00BE21A1">
        <w:rPr>
          <w:rFonts w:eastAsia="Arial"/>
          <w:color w:val="222222"/>
        </w:rPr>
        <w:t xml:space="preserve">zezwolenia na amatorski połów ryb </w:t>
      </w:r>
      <w:r w:rsidR="00346C5D" w:rsidRPr="00BE21A1">
        <w:rPr>
          <w:color w:val="00000A"/>
        </w:rPr>
        <w:t>na rok 201</w:t>
      </w:r>
      <w:r w:rsidR="002C49FB">
        <w:rPr>
          <w:color w:val="00000A"/>
        </w:rPr>
        <w:t>8</w:t>
      </w:r>
      <w:r w:rsidR="00346C5D" w:rsidRPr="00BE21A1">
        <w:rPr>
          <w:color w:val="00000A"/>
        </w:rPr>
        <w:t>”.</w:t>
      </w:r>
    </w:p>
    <w:p w:rsidR="005E0D18" w:rsidRPr="005E0D18" w:rsidRDefault="005E0D18" w:rsidP="005E0D18">
      <w:pPr>
        <w:tabs>
          <w:tab w:val="left" w:pos="340"/>
        </w:tabs>
        <w:spacing w:before="60" w:after="60" w:line="240" w:lineRule="auto"/>
        <w:ind w:left="360" w:hanging="359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3.</w:t>
      </w:r>
      <w:r w:rsidRPr="005E0D18">
        <w:rPr>
          <w:rFonts w:eastAsia="Times New Roman" w:cs="Arial"/>
          <w:lang w:eastAsia="pl-PL"/>
        </w:rPr>
        <w:tab/>
        <w:t xml:space="preserve">Strony ustalają, że liczba druków określona w ust. 2 jest wielkością maksymalną, </w:t>
      </w:r>
      <w:r w:rsidRPr="005E0D18">
        <w:rPr>
          <w:rFonts w:eastAsia="Times New Roman" w:cs="Arial"/>
          <w:lang w:eastAsia="pl-PL"/>
        </w:rPr>
        <w:br/>
        <w:t>a Zamawiającemu przysługuje prawo ograniczenia liczby zamawianych druków w trakcie realizacji umowy, nie więcej jednak, niż o 20%. W takim przypadku Wykonawcy nie przysługiwać będą jakiekolwiek roszczenia względem Zamawiającego.</w:t>
      </w:r>
    </w:p>
    <w:p w:rsidR="005E0D18" w:rsidRPr="005E0D18" w:rsidRDefault="005E0D18" w:rsidP="005E0D18">
      <w:pPr>
        <w:spacing w:before="240" w:after="120" w:line="0" w:lineRule="atLeast"/>
        <w:ind w:left="4360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b/>
          <w:lang w:eastAsia="pl-PL"/>
        </w:rPr>
        <w:t>§ 2</w:t>
      </w:r>
    </w:p>
    <w:p w:rsidR="005E0D18" w:rsidRPr="005E0D18" w:rsidRDefault="005E0D18" w:rsidP="005E0D18">
      <w:pPr>
        <w:spacing w:after="0" w:line="44" w:lineRule="exact"/>
        <w:rPr>
          <w:rFonts w:eastAsia="Times New Roman" w:cs="Arial"/>
          <w:lang w:eastAsia="pl-PL"/>
        </w:rPr>
      </w:pPr>
    </w:p>
    <w:p w:rsidR="005E0D18" w:rsidRPr="005E0D18" w:rsidRDefault="005E0D18" w:rsidP="005E0D18">
      <w:pPr>
        <w:spacing w:after="0" w:line="0" w:lineRule="atLeast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>Wykonawca zobowiązuje się do wykonania druków w trzech etapach:</w:t>
      </w:r>
    </w:p>
    <w:p w:rsidR="005E0D18" w:rsidRPr="005E0D18" w:rsidRDefault="005E0D18" w:rsidP="005E0D18">
      <w:pPr>
        <w:spacing w:after="0" w:line="42" w:lineRule="exact"/>
        <w:jc w:val="both"/>
        <w:rPr>
          <w:rFonts w:eastAsia="Times New Roman" w:cs="Arial"/>
          <w:lang w:eastAsia="pl-PL"/>
        </w:rPr>
      </w:pPr>
    </w:p>
    <w:p w:rsidR="005E0D18" w:rsidRPr="005E0D18" w:rsidRDefault="005E0D18" w:rsidP="005E0D18">
      <w:pPr>
        <w:numPr>
          <w:ilvl w:val="0"/>
          <w:numId w:val="2"/>
        </w:numPr>
        <w:tabs>
          <w:tab w:val="left" w:pos="720"/>
        </w:tabs>
        <w:spacing w:before="60" w:after="60" w:line="240" w:lineRule="auto"/>
        <w:ind w:left="720" w:hanging="360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b/>
          <w:lang w:eastAsia="pl-PL"/>
        </w:rPr>
        <w:t>I etap</w:t>
      </w:r>
      <w:r w:rsidRPr="005E0D18">
        <w:rPr>
          <w:rFonts w:eastAsia="Times New Roman" w:cs="Arial"/>
          <w:lang w:eastAsia="pl-PL"/>
        </w:rPr>
        <w:t xml:space="preserve"> obejmuje wydruk i dostawę do siedziby Zamawiającego druków w ilości 10.000 szt. </w:t>
      </w:r>
      <w:r w:rsidRPr="005E0D18">
        <w:rPr>
          <w:rFonts w:eastAsia="Times New Roman" w:cs="Arial"/>
          <w:lang w:eastAsia="pl-PL"/>
        </w:rPr>
        <w:br/>
        <w:t>w terminie do 30 listopada 201</w:t>
      </w:r>
      <w:r w:rsidR="002C49FB">
        <w:rPr>
          <w:rFonts w:eastAsia="Times New Roman" w:cs="Arial"/>
          <w:lang w:eastAsia="pl-PL"/>
        </w:rPr>
        <w:t>7</w:t>
      </w:r>
      <w:r w:rsidRPr="005E0D18">
        <w:rPr>
          <w:rFonts w:eastAsia="Times New Roman" w:cs="Arial"/>
          <w:lang w:eastAsia="pl-PL"/>
        </w:rPr>
        <w:t xml:space="preserve"> roku</w:t>
      </w:r>
    </w:p>
    <w:p w:rsidR="005E0D18" w:rsidRPr="005E0D18" w:rsidRDefault="005E0D18" w:rsidP="005E0D18">
      <w:pPr>
        <w:numPr>
          <w:ilvl w:val="0"/>
          <w:numId w:val="2"/>
        </w:numPr>
        <w:tabs>
          <w:tab w:val="left" w:pos="720"/>
        </w:tabs>
        <w:spacing w:before="60" w:after="60" w:line="240" w:lineRule="auto"/>
        <w:ind w:left="720" w:hanging="360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b/>
          <w:lang w:eastAsia="pl-PL"/>
        </w:rPr>
        <w:t>II etap</w:t>
      </w:r>
      <w:r w:rsidRPr="005E0D18">
        <w:rPr>
          <w:rFonts w:eastAsia="Times New Roman" w:cs="Arial"/>
          <w:lang w:eastAsia="pl-PL"/>
        </w:rPr>
        <w:t xml:space="preserve"> obejmuje wydruk i dostawę do siedziby Zamawiającego druków w ilości 10.000 szt., </w:t>
      </w:r>
      <w:r w:rsidRPr="005E0D18">
        <w:rPr>
          <w:rFonts w:eastAsia="Times New Roman" w:cs="Arial"/>
          <w:lang w:eastAsia="pl-PL"/>
        </w:rPr>
        <w:br/>
        <w:t>w terminie do 15 grudnia 201</w:t>
      </w:r>
      <w:r w:rsidR="002C49FB">
        <w:rPr>
          <w:rFonts w:eastAsia="Times New Roman" w:cs="Arial"/>
          <w:lang w:eastAsia="pl-PL"/>
        </w:rPr>
        <w:t>7</w:t>
      </w:r>
      <w:r w:rsidRPr="005E0D18">
        <w:rPr>
          <w:rFonts w:eastAsia="Times New Roman" w:cs="Arial"/>
          <w:lang w:eastAsia="pl-PL"/>
        </w:rPr>
        <w:t xml:space="preserve"> roku.</w:t>
      </w:r>
    </w:p>
    <w:p w:rsidR="005E0D18" w:rsidRPr="005E0D18" w:rsidRDefault="005E0D18" w:rsidP="005E0D18">
      <w:pPr>
        <w:numPr>
          <w:ilvl w:val="0"/>
          <w:numId w:val="2"/>
        </w:numPr>
        <w:tabs>
          <w:tab w:val="left" w:pos="720"/>
        </w:tabs>
        <w:spacing w:before="60" w:after="60" w:line="240" w:lineRule="auto"/>
        <w:ind w:left="720" w:hanging="360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b/>
          <w:lang w:eastAsia="pl-PL"/>
        </w:rPr>
        <w:t>III etap</w:t>
      </w:r>
      <w:r w:rsidRPr="005E0D18">
        <w:rPr>
          <w:rFonts w:eastAsia="Times New Roman" w:cs="Arial"/>
          <w:lang w:eastAsia="pl-PL"/>
        </w:rPr>
        <w:t xml:space="preserve"> obejmuje wydruk i dostawę do siedzi</w:t>
      </w:r>
      <w:r w:rsidR="009C136F">
        <w:rPr>
          <w:rFonts w:eastAsia="Times New Roman" w:cs="Arial"/>
          <w:lang w:eastAsia="pl-PL"/>
        </w:rPr>
        <w:t>by Zamawiającego druków ilości 7</w:t>
      </w:r>
      <w:r w:rsidRPr="005E0D18">
        <w:rPr>
          <w:rFonts w:eastAsia="Times New Roman" w:cs="Arial"/>
          <w:lang w:eastAsia="pl-PL"/>
        </w:rPr>
        <w:t xml:space="preserve">000 szt., </w:t>
      </w:r>
      <w:r w:rsidRPr="005E0D18">
        <w:rPr>
          <w:rFonts w:eastAsia="Times New Roman" w:cs="Arial"/>
          <w:lang w:eastAsia="pl-PL"/>
        </w:rPr>
        <w:br/>
        <w:t>w terminie do 31 grudnia 201</w:t>
      </w:r>
      <w:r w:rsidR="002C49FB">
        <w:rPr>
          <w:rFonts w:eastAsia="Times New Roman" w:cs="Arial"/>
          <w:lang w:eastAsia="pl-PL"/>
        </w:rPr>
        <w:t>7</w:t>
      </w:r>
      <w:r w:rsidRPr="005E0D18">
        <w:rPr>
          <w:rFonts w:eastAsia="Times New Roman" w:cs="Arial"/>
          <w:lang w:eastAsia="pl-PL"/>
        </w:rPr>
        <w:t xml:space="preserve"> roku.</w:t>
      </w:r>
    </w:p>
    <w:p w:rsidR="005E0D18" w:rsidRPr="005E0D18" w:rsidRDefault="005E0D18" w:rsidP="005E0D18">
      <w:pPr>
        <w:numPr>
          <w:ilvl w:val="1"/>
          <w:numId w:val="3"/>
        </w:numPr>
        <w:tabs>
          <w:tab w:val="left" w:pos="4540"/>
        </w:tabs>
        <w:spacing w:before="240" w:after="120" w:line="0" w:lineRule="atLeast"/>
        <w:ind w:left="4536" w:hanging="181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b/>
          <w:lang w:eastAsia="pl-PL"/>
        </w:rPr>
        <w:t>3</w:t>
      </w:r>
    </w:p>
    <w:p w:rsidR="005E0D18" w:rsidRPr="005E0D18" w:rsidRDefault="005E0D18" w:rsidP="005E0D18">
      <w:pPr>
        <w:spacing w:after="0" w:line="43" w:lineRule="exact"/>
        <w:rPr>
          <w:rFonts w:eastAsia="Times New Roman" w:cs="Arial"/>
          <w:b/>
          <w:lang w:eastAsia="pl-PL"/>
        </w:rPr>
      </w:pPr>
    </w:p>
    <w:p w:rsidR="005E0D18" w:rsidRPr="005E0D18" w:rsidRDefault="005E0D18" w:rsidP="005E0D18">
      <w:pPr>
        <w:numPr>
          <w:ilvl w:val="0"/>
          <w:numId w:val="3"/>
        </w:numPr>
        <w:tabs>
          <w:tab w:val="left" w:pos="426"/>
        </w:tabs>
        <w:spacing w:before="60" w:after="60" w:line="240" w:lineRule="auto"/>
        <w:ind w:left="426" w:right="-64" w:hanging="426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>Projekty graficzne druków w wersji elektronicznej zostaną przekazane Wykonawcy przez Zamawiającego w terminie do 5 dni od podpisania umowy na adres e-mail: ……………………………..</w:t>
      </w:r>
    </w:p>
    <w:p w:rsidR="005E0D18" w:rsidRPr="005E0D18" w:rsidRDefault="005E0D18" w:rsidP="005E0D18">
      <w:pPr>
        <w:numPr>
          <w:ilvl w:val="0"/>
          <w:numId w:val="3"/>
        </w:numPr>
        <w:tabs>
          <w:tab w:val="left" w:pos="426"/>
        </w:tabs>
        <w:spacing w:before="60" w:after="60" w:line="240" w:lineRule="auto"/>
        <w:ind w:left="426" w:right="-64" w:hanging="426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>Druki są dokumentami ścisłego zarachowania i powinny być ponumerowane w kolejności od 00001 d</w:t>
      </w:r>
      <w:r w:rsidR="009C136F">
        <w:rPr>
          <w:rFonts w:eastAsia="Times New Roman" w:cs="Arial"/>
          <w:lang w:eastAsia="pl-PL"/>
        </w:rPr>
        <w:t>o 27</w:t>
      </w:r>
      <w:r w:rsidRPr="005E0D18">
        <w:rPr>
          <w:rFonts w:eastAsia="Times New Roman" w:cs="Arial"/>
          <w:lang w:eastAsia="pl-PL"/>
        </w:rPr>
        <w:t>000.</w:t>
      </w:r>
    </w:p>
    <w:p w:rsidR="005E0D18" w:rsidRPr="005E0D18" w:rsidRDefault="005E0D18" w:rsidP="005E0D18">
      <w:pPr>
        <w:tabs>
          <w:tab w:val="left" w:pos="284"/>
        </w:tabs>
        <w:spacing w:before="60" w:after="60" w:line="240" w:lineRule="auto"/>
        <w:ind w:left="284" w:right="720" w:hanging="360"/>
        <w:jc w:val="both"/>
        <w:rPr>
          <w:rFonts w:eastAsia="Times New Roman" w:cs="Arial"/>
          <w:b/>
          <w:lang w:eastAsia="pl-PL"/>
        </w:rPr>
        <w:sectPr w:rsidR="005E0D18" w:rsidRPr="005E0D18" w:rsidSect="00815F5A">
          <w:pgSz w:w="11900" w:h="16840"/>
          <w:pgMar w:top="1304" w:right="1304" w:bottom="1128" w:left="1304" w:header="0" w:footer="0" w:gutter="0"/>
          <w:cols w:space="0" w:equalWidth="0">
            <w:col w:w="9176"/>
          </w:cols>
          <w:docGrid w:linePitch="360"/>
        </w:sectPr>
      </w:pPr>
    </w:p>
    <w:p w:rsidR="005E0D18" w:rsidRPr="005E0D18" w:rsidRDefault="005E0D18" w:rsidP="005E0D18">
      <w:pPr>
        <w:numPr>
          <w:ilvl w:val="1"/>
          <w:numId w:val="4"/>
        </w:numPr>
        <w:tabs>
          <w:tab w:val="left" w:pos="284"/>
        </w:tabs>
        <w:spacing w:before="60" w:after="60" w:line="240" w:lineRule="auto"/>
        <w:ind w:left="284" w:hanging="360"/>
        <w:jc w:val="both"/>
        <w:rPr>
          <w:rFonts w:eastAsia="Times New Roman" w:cs="Arial"/>
          <w:b/>
          <w:lang w:eastAsia="pl-PL"/>
        </w:rPr>
      </w:pPr>
      <w:bookmarkStart w:id="2" w:name="page2"/>
      <w:bookmarkEnd w:id="2"/>
      <w:r w:rsidRPr="005E0D18">
        <w:rPr>
          <w:rFonts w:eastAsia="Times New Roman" w:cs="Arial"/>
          <w:lang w:eastAsia="pl-PL"/>
        </w:rPr>
        <w:lastRenderedPageBreak/>
        <w:t>Wykonawca udziela gwarancji na druki na okres 6 miesięcy od dnia ich odbioru przez Zamawiającego.</w:t>
      </w:r>
    </w:p>
    <w:p w:rsidR="005E0D18" w:rsidRPr="005E0D18" w:rsidRDefault="005E0D18" w:rsidP="005E0D18">
      <w:pPr>
        <w:numPr>
          <w:ilvl w:val="1"/>
          <w:numId w:val="4"/>
        </w:numPr>
        <w:tabs>
          <w:tab w:val="left" w:pos="284"/>
        </w:tabs>
        <w:spacing w:before="60" w:after="60" w:line="240" w:lineRule="auto"/>
        <w:ind w:left="284" w:hanging="360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 xml:space="preserve">Udzielenie gwarancji oznacza, że Wykonawca gwarantuje, że druki zostały wykonane bez wad </w:t>
      </w:r>
      <w:r w:rsidR="00594D1D">
        <w:rPr>
          <w:rFonts w:eastAsia="Times New Roman" w:cs="Arial"/>
          <w:lang w:eastAsia="pl-PL"/>
        </w:rPr>
        <w:br/>
      </w:r>
      <w:r w:rsidRPr="005E0D18">
        <w:rPr>
          <w:rFonts w:eastAsia="Times New Roman" w:cs="Arial"/>
          <w:lang w:eastAsia="pl-PL"/>
        </w:rPr>
        <w:t>i należycie, a w przypadku ujawnienia się wady w przedmiocie umowy Wykonawca ponosi z tego tytułu odpowiedzialność określoną w umowie i w przepisach prawa z tytułu nienależytego wykonania zobowiązania.</w:t>
      </w:r>
    </w:p>
    <w:p w:rsidR="005E0D18" w:rsidRPr="005E0D18" w:rsidRDefault="005E0D18" w:rsidP="005E0D18">
      <w:pPr>
        <w:numPr>
          <w:ilvl w:val="1"/>
          <w:numId w:val="4"/>
        </w:numPr>
        <w:tabs>
          <w:tab w:val="left" w:pos="284"/>
        </w:tabs>
        <w:spacing w:before="60" w:after="60" w:line="240" w:lineRule="auto"/>
        <w:ind w:left="284" w:hanging="360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 xml:space="preserve">Wykonawca zobowiązany jest do usunięcia wad i usterek stwierdzonych w okresie gwarancji </w:t>
      </w:r>
      <w:r w:rsidR="00594D1D">
        <w:rPr>
          <w:rFonts w:eastAsia="Times New Roman" w:cs="Arial"/>
          <w:lang w:eastAsia="pl-PL"/>
        </w:rPr>
        <w:br/>
      </w:r>
      <w:r w:rsidRPr="005E0D18">
        <w:rPr>
          <w:rFonts w:eastAsia="Times New Roman" w:cs="Arial"/>
          <w:lang w:eastAsia="pl-PL"/>
        </w:rPr>
        <w:t>i rękojmi w terminie technicznie uzasadnionym i bez zbędnego opóźnienia, jednak nie dłuższym niż 7 dni od dnia powiadomienia go o ujawnieniu usterek i wad, o ile Strony nie uzgodnią innego terminu.</w:t>
      </w:r>
    </w:p>
    <w:p w:rsidR="005E0D18" w:rsidRPr="005E0D18" w:rsidRDefault="005E0D18" w:rsidP="005E0D18">
      <w:pPr>
        <w:numPr>
          <w:ilvl w:val="1"/>
          <w:numId w:val="4"/>
        </w:numPr>
        <w:tabs>
          <w:tab w:val="left" w:pos="284"/>
        </w:tabs>
        <w:spacing w:before="60" w:after="60" w:line="240" w:lineRule="auto"/>
        <w:ind w:left="284" w:hanging="360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>Wady wynikłe w trakcie trwania gwarancji i rękojmi zostaną usunięte przez Wykonawcę nieodpłatnie.</w:t>
      </w:r>
    </w:p>
    <w:p w:rsidR="005E0D18" w:rsidRPr="005E0D18" w:rsidRDefault="005E0D18" w:rsidP="005E0D18">
      <w:pPr>
        <w:numPr>
          <w:ilvl w:val="1"/>
          <w:numId w:val="4"/>
        </w:numPr>
        <w:tabs>
          <w:tab w:val="left" w:pos="284"/>
        </w:tabs>
        <w:spacing w:before="60" w:after="60" w:line="240" w:lineRule="auto"/>
        <w:ind w:left="284" w:hanging="360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>Zgłoszenie wady lub usterki dokonywane będzie przez Zamawiającego pisemnie, faksem lub pocztą elektroniczną.</w:t>
      </w:r>
    </w:p>
    <w:p w:rsidR="005E0D18" w:rsidRPr="005E0D18" w:rsidRDefault="005E0D18" w:rsidP="005E0D18">
      <w:pPr>
        <w:numPr>
          <w:ilvl w:val="1"/>
          <w:numId w:val="4"/>
        </w:numPr>
        <w:tabs>
          <w:tab w:val="left" w:pos="284"/>
        </w:tabs>
        <w:spacing w:before="60" w:after="60" w:line="240" w:lineRule="auto"/>
        <w:ind w:left="283" w:hanging="357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>Jeżeli Wykonawca nie usunie wad w wyznaczonym terminie, Zamawiający może - niezależnie od innych przysługujących mu uprawnień - zlecić usunięcie ich stronie trzeciej na koszt i ryzyko Wykonawcy.</w:t>
      </w:r>
    </w:p>
    <w:p w:rsidR="005E0D18" w:rsidRPr="005E0D18" w:rsidRDefault="005E0D18" w:rsidP="005E0D18">
      <w:pPr>
        <w:numPr>
          <w:ilvl w:val="2"/>
          <w:numId w:val="4"/>
        </w:numPr>
        <w:tabs>
          <w:tab w:val="left" w:pos="4540"/>
        </w:tabs>
        <w:spacing w:before="240" w:after="120" w:line="0" w:lineRule="atLeast"/>
        <w:ind w:left="4536" w:hanging="181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b/>
          <w:lang w:eastAsia="pl-PL"/>
        </w:rPr>
        <w:t>4</w:t>
      </w:r>
    </w:p>
    <w:p w:rsidR="005E0D18" w:rsidRPr="005E0D18" w:rsidRDefault="005E0D18" w:rsidP="005E0D18">
      <w:pPr>
        <w:spacing w:after="0" w:line="43" w:lineRule="exact"/>
        <w:rPr>
          <w:rFonts w:eastAsia="Times New Roman" w:cs="Arial"/>
          <w:b/>
          <w:lang w:eastAsia="pl-PL"/>
        </w:rPr>
      </w:pPr>
    </w:p>
    <w:p w:rsidR="005E0D18" w:rsidRPr="005E0D18" w:rsidRDefault="005E0D18" w:rsidP="005E0D18">
      <w:pPr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284" w:hanging="360"/>
        <w:jc w:val="both"/>
        <w:rPr>
          <w:rFonts w:eastAsia="Times New Roman" w:cs="Arial"/>
          <w:lang w:eastAsia="pl-PL"/>
        </w:rPr>
      </w:pPr>
      <w:r w:rsidRPr="005E0D18">
        <w:rPr>
          <w:rFonts w:eastAsia="Times New Roman" w:cs="Arial"/>
          <w:lang w:eastAsia="pl-PL"/>
        </w:rPr>
        <w:t xml:space="preserve">Tytułem wykonania niniejszej umowy Zamawiający zobowiązuje się do zapłaty Wykonawcy całkowitego wynagrodzenia w wysokości ……….. </w:t>
      </w:r>
      <w:r w:rsidRPr="005E0D18">
        <w:rPr>
          <w:rFonts w:eastAsia="Times New Roman" w:cs="Arial"/>
          <w:b/>
          <w:lang w:eastAsia="pl-PL"/>
        </w:rPr>
        <w:t>zł (słownie złotych: …………………. 00/100) brutto</w:t>
      </w:r>
      <w:r w:rsidRPr="005E0D18">
        <w:rPr>
          <w:rFonts w:eastAsia="Times New Roman" w:cs="Arial"/>
          <w:lang w:eastAsia="pl-PL"/>
        </w:rPr>
        <w:t>, płatnego w 3 ratach po wykonaniu danego etapu</w:t>
      </w:r>
      <w:r w:rsidRPr="005E0D18">
        <w:rPr>
          <w:rFonts w:eastAsia="Times New Roman" w:cs="Arial"/>
          <w:b/>
          <w:lang w:eastAsia="pl-PL"/>
        </w:rPr>
        <w:t xml:space="preserve"> </w:t>
      </w:r>
      <w:r w:rsidRPr="005E0D18">
        <w:rPr>
          <w:rFonts w:eastAsia="Times New Roman" w:cs="Arial"/>
          <w:lang w:eastAsia="pl-PL"/>
        </w:rPr>
        <w:t>umowy, o którym mowa w § 2:</w:t>
      </w:r>
    </w:p>
    <w:p w:rsidR="005E0D18" w:rsidRPr="005E0D18" w:rsidRDefault="005E0D18" w:rsidP="005E0D18">
      <w:pPr>
        <w:tabs>
          <w:tab w:val="left" w:pos="709"/>
        </w:tabs>
        <w:spacing w:before="60" w:after="60" w:line="240" w:lineRule="auto"/>
        <w:ind w:left="709" w:right="1260" w:hanging="425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b/>
          <w:lang w:eastAsia="pl-PL"/>
        </w:rPr>
        <w:t xml:space="preserve">1) I rata: ………..….. zł brutto (słownie złotych: …………………… 00/100); </w:t>
      </w:r>
    </w:p>
    <w:p w:rsidR="005E0D18" w:rsidRPr="005E0D18" w:rsidRDefault="005E0D18" w:rsidP="005E0D18">
      <w:pPr>
        <w:tabs>
          <w:tab w:val="left" w:pos="709"/>
        </w:tabs>
        <w:spacing w:before="60" w:after="60" w:line="240" w:lineRule="auto"/>
        <w:ind w:left="709" w:right="1260" w:hanging="425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b/>
          <w:lang w:eastAsia="pl-PL"/>
        </w:rPr>
        <w:t xml:space="preserve">2) II rata: …….…….. zł brutto (słownie złotych: ……………..…... 00/100); </w:t>
      </w:r>
    </w:p>
    <w:p w:rsidR="005E0D18" w:rsidRPr="005E0D18" w:rsidRDefault="005E0D18" w:rsidP="005E0D18">
      <w:pPr>
        <w:tabs>
          <w:tab w:val="left" w:pos="709"/>
        </w:tabs>
        <w:spacing w:before="60" w:after="60" w:line="240" w:lineRule="auto"/>
        <w:ind w:left="709" w:right="1260" w:hanging="425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b/>
          <w:lang w:eastAsia="pl-PL"/>
        </w:rPr>
        <w:t>3) III rata: ………….. zł brutto (słownie złotych: …………</w:t>
      </w:r>
      <w:r w:rsidR="00594D1D">
        <w:rPr>
          <w:rFonts w:eastAsia="Times New Roman" w:cs="Arial"/>
          <w:b/>
          <w:lang w:eastAsia="pl-PL"/>
        </w:rPr>
        <w:t>.</w:t>
      </w:r>
      <w:r w:rsidRPr="005E0D18">
        <w:rPr>
          <w:rFonts w:eastAsia="Times New Roman" w:cs="Arial"/>
          <w:b/>
          <w:lang w:eastAsia="pl-PL"/>
        </w:rPr>
        <w:t>……….. 00/100).</w:t>
      </w:r>
    </w:p>
    <w:p w:rsidR="005E0D18" w:rsidRPr="005E0D18" w:rsidRDefault="005E0D18" w:rsidP="005E0D18">
      <w:pPr>
        <w:numPr>
          <w:ilvl w:val="0"/>
          <w:numId w:val="5"/>
        </w:numPr>
        <w:tabs>
          <w:tab w:val="left" w:pos="284"/>
        </w:tabs>
        <w:spacing w:before="60" w:after="60" w:line="240" w:lineRule="auto"/>
        <w:ind w:left="284" w:hanging="360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>W przypadku ograniczenia ilości zamawianych druków – stosownie do postanowień § 1 ust. 3 umowy - wynagrodzenie całkowite przysługujące Wykonawcy ulegnie odpowiedniemu zmniejszeniu, przy przyjęciu, że cena wykonania i dostawy 1 druku wynosi:</w:t>
      </w:r>
      <w:r w:rsidRPr="005E0D18">
        <w:rPr>
          <w:rFonts w:eastAsia="Times New Roman" w:cs="Arial"/>
          <w:b/>
          <w:lang w:eastAsia="pl-PL"/>
        </w:rPr>
        <w:t xml:space="preserve"> </w:t>
      </w:r>
      <w:r w:rsidRPr="005E0D18">
        <w:rPr>
          <w:rFonts w:eastAsia="Times New Roman" w:cs="Arial"/>
          <w:lang w:eastAsia="pl-PL"/>
        </w:rPr>
        <w:t>……………. zł brutto za 1 szt.,</w:t>
      </w:r>
    </w:p>
    <w:p w:rsidR="005E0D18" w:rsidRPr="005E0D18" w:rsidRDefault="005E0D18" w:rsidP="005E0D18">
      <w:pPr>
        <w:numPr>
          <w:ilvl w:val="0"/>
          <w:numId w:val="6"/>
        </w:numPr>
        <w:tabs>
          <w:tab w:val="left" w:pos="284"/>
        </w:tabs>
        <w:spacing w:before="60" w:after="60" w:line="240" w:lineRule="auto"/>
        <w:ind w:left="284" w:hanging="360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>Realizacja każdego z etapów umowy zostanie potwierdzona podpisaniem przez Strony protokołu zdawczo-odbiorczego, którego wzór stanowi załącznik nr 2 do niniejszej umowy, stwierdzającego wykonanie przez Wykonawcę etapu umowy w terminie i bez wad.</w:t>
      </w:r>
    </w:p>
    <w:p w:rsidR="005E0D18" w:rsidRPr="005E0D18" w:rsidRDefault="005E0D18" w:rsidP="005E0D18">
      <w:pPr>
        <w:numPr>
          <w:ilvl w:val="0"/>
          <w:numId w:val="6"/>
        </w:numPr>
        <w:tabs>
          <w:tab w:val="left" w:pos="284"/>
        </w:tabs>
        <w:spacing w:before="60" w:after="60" w:line="240" w:lineRule="auto"/>
        <w:ind w:left="284" w:hanging="360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>Wynagrodzenie za poszczególne etapy będzie dokonywan</w:t>
      </w:r>
      <w:r w:rsidR="00594D1D">
        <w:rPr>
          <w:rFonts w:eastAsia="Times New Roman" w:cs="Arial"/>
          <w:lang w:eastAsia="pl-PL"/>
        </w:rPr>
        <w:t>e</w:t>
      </w:r>
      <w:r w:rsidRPr="005E0D18">
        <w:rPr>
          <w:rFonts w:eastAsia="Times New Roman" w:cs="Arial"/>
          <w:lang w:eastAsia="pl-PL"/>
        </w:rPr>
        <w:t xml:space="preserve"> przez Zamawiającego na podstawie faktur wystawionych przez Wykonawcę. Podstawą wystawienia faktury będzie każdorazowo podpisany przez St</w:t>
      </w:r>
      <w:r w:rsidR="00594D1D">
        <w:rPr>
          <w:rFonts w:eastAsia="Times New Roman" w:cs="Arial"/>
          <w:lang w:eastAsia="pl-PL"/>
        </w:rPr>
        <w:t>rony protokół zdawczo-</w:t>
      </w:r>
      <w:r w:rsidRPr="005E0D18">
        <w:rPr>
          <w:rFonts w:eastAsia="Times New Roman" w:cs="Arial"/>
          <w:lang w:eastAsia="pl-PL"/>
        </w:rPr>
        <w:t>odbiorczy.</w:t>
      </w:r>
    </w:p>
    <w:p w:rsidR="005E0D18" w:rsidRPr="005E0D18" w:rsidRDefault="005E0D18" w:rsidP="005E0D18">
      <w:pPr>
        <w:numPr>
          <w:ilvl w:val="0"/>
          <w:numId w:val="6"/>
        </w:numPr>
        <w:tabs>
          <w:tab w:val="left" w:pos="284"/>
        </w:tabs>
        <w:spacing w:before="60" w:after="60" w:line="240" w:lineRule="auto"/>
        <w:ind w:left="284" w:hanging="360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>Zamawiający dokona przelewu na wskazany na fakturze rachunek bankowy w terminie 14 dni kalendarzowych od dnia otrzymania prawidłowo wystawionej faktury.</w:t>
      </w:r>
    </w:p>
    <w:p w:rsidR="005E0D18" w:rsidRPr="005E0D18" w:rsidRDefault="005E0D18" w:rsidP="005E0D18">
      <w:pPr>
        <w:numPr>
          <w:ilvl w:val="0"/>
          <w:numId w:val="6"/>
        </w:numPr>
        <w:tabs>
          <w:tab w:val="left" w:pos="284"/>
        </w:tabs>
        <w:spacing w:before="60" w:after="60" w:line="240" w:lineRule="auto"/>
        <w:ind w:left="284" w:hanging="360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>Za dzień zapłaty raty wynagrodzenia uważany będzie dzień obciążenia rachunku Zamawiającego.</w:t>
      </w:r>
    </w:p>
    <w:p w:rsidR="005E0D18" w:rsidRPr="005E0D18" w:rsidRDefault="005E0D18" w:rsidP="005E0D18">
      <w:pPr>
        <w:numPr>
          <w:ilvl w:val="0"/>
          <w:numId w:val="6"/>
        </w:numPr>
        <w:tabs>
          <w:tab w:val="left" w:pos="284"/>
        </w:tabs>
        <w:spacing w:before="60" w:after="60" w:line="240" w:lineRule="auto"/>
        <w:ind w:left="284" w:hanging="360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 w:cs="Arial"/>
          <w:lang w:eastAsia="pl-PL"/>
        </w:rPr>
        <w:t>Kwota wynagrodzenia obejmuje wszystkie koszty wykonania, opakowania, wysyłki i dostarczenia druków do siedziby Zamawiającego.</w:t>
      </w:r>
    </w:p>
    <w:p w:rsidR="005E0D18" w:rsidRPr="005E0D18" w:rsidRDefault="005E0D18" w:rsidP="005E0D18">
      <w:pPr>
        <w:numPr>
          <w:ilvl w:val="0"/>
          <w:numId w:val="6"/>
        </w:numPr>
        <w:tabs>
          <w:tab w:val="left" w:pos="284"/>
        </w:tabs>
        <w:spacing w:before="60" w:after="60" w:line="240" w:lineRule="auto"/>
        <w:ind w:left="283" w:hanging="357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/>
        </w:rPr>
        <w:t>Druki dostarczone będą w opakowaniach zbiorczych, oznakowanych co do zawartości oraz ilości.</w:t>
      </w:r>
    </w:p>
    <w:p w:rsidR="005E0D18" w:rsidRPr="005E0D18" w:rsidRDefault="005E0D18" w:rsidP="005E0D18">
      <w:pPr>
        <w:numPr>
          <w:ilvl w:val="0"/>
          <w:numId w:val="6"/>
        </w:numPr>
        <w:tabs>
          <w:tab w:val="left" w:pos="284"/>
        </w:tabs>
        <w:spacing w:before="60" w:after="60" w:line="240" w:lineRule="auto"/>
        <w:ind w:left="283" w:hanging="357"/>
        <w:jc w:val="both"/>
        <w:rPr>
          <w:rFonts w:eastAsia="Times New Roman" w:cs="Arial"/>
          <w:b/>
          <w:lang w:eastAsia="pl-PL"/>
        </w:rPr>
      </w:pPr>
      <w:r w:rsidRPr="005E0D18">
        <w:rPr>
          <w:rFonts w:eastAsia="Times New Roman"/>
        </w:rPr>
        <w:t>Za wszelkie uszkodzenia wynikłe w trakcie załadunku, rozładunku, transportu odpowiedzialność ponosi Wykonawca. Wykonawca ponosi wszelkie ryzyko związane z utratą lub uszkodzeniem druków do chwili odbioru przez Zamawiającego.</w:t>
      </w:r>
    </w:p>
    <w:p w:rsidR="005E0D18" w:rsidRPr="005E0D18" w:rsidRDefault="005E0D18" w:rsidP="005E0D18">
      <w:pPr>
        <w:rPr>
          <w:rFonts w:eastAsia="Times New Roman"/>
          <w:highlight w:val="lightGray"/>
        </w:rPr>
      </w:pPr>
      <w:r w:rsidRPr="005E0D18">
        <w:rPr>
          <w:rFonts w:eastAsia="Times New Roman"/>
          <w:highlight w:val="lightGray"/>
        </w:rPr>
        <w:br w:type="page"/>
      </w:r>
    </w:p>
    <w:p w:rsidR="005E0D18" w:rsidRPr="005E0D18" w:rsidRDefault="005E0D18" w:rsidP="005E0D18">
      <w:pPr>
        <w:tabs>
          <w:tab w:val="left" w:pos="4540"/>
        </w:tabs>
        <w:spacing w:before="240" w:after="120" w:line="0" w:lineRule="atLeast"/>
        <w:jc w:val="center"/>
        <w:rPr>
          <w:rFonts w:eastAsia="Times New Roman"/>
          <w:b/>
        </w:rPr>
      </w:pPr>
      <w:r w:rsidRPr="005E0D18">
        <w:rPr>
          <w:rFonts w:eastAsia="Times New Roman"/>
          <w:b/>
        </w:rPr>
        <w:lastRenderedPageBreak/>
        <w:t>§ 5</w:t>
      </w:r>
    </w:p>
    <w:p w:rsidR="005E0D18" w:rsidRPr="005E0D18" w:rsidRDefault="005E0D18" w:rsidP="005E0D18">
      <w:pPr>
        <w:spacing w:line="45" w:lineRule="exact"/>
        <w:rPr>
          <w:rFonts w:eastAsia="Times New Roman"/>
          <w:b/>
        </w:rPr>
      </w:pPr>
    </w:p>
    <w:p w:rsidR="005E0D18" w:rsidRPr="005E0D18" w:rsidRDefault="005E0D18" w:rsidP="00FF6FAA">
      <w:pPr>
        <w:numPr>
          <w:ilvl w:val="0"/>
          <w:numId w:val="9"/>
        </w:numPr>
        <w:spacing w:before="60" w:after="60" w:line="240" w:lineRule="auto"/>
        <w:ind w:left="426" w:hanging="426"/>
        <w:contextualSpacing/>
        <w:jc w:val="both"/>
        <w:rPr>
          <w:rFonts w:eastAsia="Times New Roman"/>
          <w:b/>
        </w:rPr>
      </w:pPr>
      <w:r w:rsidRPr="005E0D18">
        <w:rPr>
          <w:rFonts w:eastAsia="Times New Roman"/>
        </w:rPr>
        <w:t>W razie niewykonania lub nienależytego wykonania zobowiązań wynikających z Umowy, Stronom przysługuje prawo do naliczenia następujących kar umownych:</w:t>
      </w:r>
    </w:p>
    <w:p w:rsidR="005E0D18" w:rsidRPr="005E0D18" w:rsidRDefault="005E0D18" w:rsidP="00594D1D">
      <w:pPr>
        <w:numPr>
          <w:ilvl w:val="1"/>
          <w:numId w:val="9"/>
        </w:numPr>
        <w:spacing w:before="60" w:after="60" w:line="240" w:lineRule="auto"/>
        <w:ind w:left="851" w:hanging="440"/>
        <w:jc w:val="both"/>
        <w:rPr>
          <w:rFonts w:eastAsia="Times New Roman"/>
        </w:rPr>
      </w:pPr>
      <w:r w:rsidRPr="005E0D18">
        <w:rPr>
          <w:rFonts w:eastAsia="Times New Roman"/>
        </w:rPr>
        <w:t xml:space="preserve">w przypadku rozwiązania Umowy </w:t>
      </w:r>
      <w:r w:rsidR="00BD3A75">
        <w:rPr>
          <w:rFonts w:eastAsia="Times New Roman"/>
        </w:rPr>
        <w:t xml:space="preserve">z </w:t>
      </w:r>
      <w:r w:rsidRPr="005E0D18">
        <w:rPr>
          <w:rFonts w:eastAsia="Times New Roman"/>
        </w:rPr>
        <w:t>przyczyn leżących po stronie Wykonawcy, Zamawiający ma prawo obciążyć Wykonawcę karą umowną w w</w:t>
      </w:r>
      <w:r w:rsidR="00BD3A75">
        <w:rPr>
          <w:rFonts w:eastAsia="Times New Roman"/>
        </w:rPr>
        <w:t>ysokości 20 % wynagrodzenia</w:t>
      </w:r>
      <w:r w:rsidRPr="005E0D18">
        <w:rPr>
          <w:rFonts w:eastAsia="Times New Roman"/>
        </w:rPr>
        <w:t>;</w:t>
      </w:r>
    </w:p>
    <w:p w:rsidR="005E0D18" w:rsidRPr="005E0D18" w:rsidRDefault="005E0D18" w:rsidP="00594D1D">
      <w:pPr>
        <w:numPr>
          <w:ilvl w:val="1"/>
          <w:numId w:val="9"/>
        </w:numPr>
        <w:tabs>
          <w:tab w:val="left" w:pos="900"/>
        </w:tabs>
        <w:spacing w:before="60" w:after="60" w:line="240" w:lineRule="auto"/>
        <w:ind w:left="851" w:hanging="440"/>
        <w:jc w:val="both"/>
        <w:rPr>
          <w:rFonts w:eastAsia="Times New Roman"/>
        </w:rPr>
      </w:pPr>
      <w:r w:rsidRPr="005E0D18">
        <w:rPr>
          <w:rFonts w:eastAsia="Times New Roman"/>
        </w:rPr>
        <w:t xml:space="preserve">w przypadku rozwiązania Umowy przez Wykonawcę z przyczyn leżących po stronie Zamawiającego, Wykonawca ma prawo obciążyć Zamawiającego karą umowną w wysokości 20 % </w:t>
      </w:r>
      <w:r w:rsidR="00BD3A75">
        <w:rPr>
          <w:rFonts w:eastAsia="Times New Roman"/>
        </w:rPr>
        <w:t>wynagrodzenia;</w:t>
      </w:r>
    </w:p>
    <w:p w:rsidR="005E0D18" w:rsidRPr="005E0D18" w:rsidRDefault="005E0D18" w:rsidP="00594D1D">
      <w:pPr>
        <w:numPr>
          <w:ilvl w:val="1"/>
          <w:numId w:val="9"/>
        </w:numPr>
        <w:tabs>
          <w:tab w:val="left" w:pos="900"/>
        </w:tabs>
        <w:spacing w:before="60" w:after="60" w:line="240" w:lineRule="auto"/>
        <w:ind w:left="851" w:hanging="440"/>
        <w:jc w:val="both"/>
        <w:rPr>
          <w:rFonts w:eastAsia="Times New Roman"/>
        </w:rPr>
      </w:pPr>
      <w:r w:rsidRPr="005E0D18">
        <w:rPr>
          <w:rFonts w:eastAsia="Times New Roman"/>
        </w:rPr>
        <w:t>z tytułu niedotrzymania umownego terminu realizacji poszczególnych etapów, o których mowa w § 2, z przyczyn nieleżących po stronie Zamawiającego, Zamawiający ma prawo obciążyć Wykonawcę karami umownymi: w wysokości po 1 % wartości wynagrodzenia za pierwszy i kolejne trzy rozpoczęte dni opóźnienia, a począwszy od piątego dnia opóźnienia w wysokości po 3 % wartości wynagrodzenia za każdy rozpoczęty dzień opóźnienia;</w:t>
      </w:r>
    </w:p>
    <w:p w:rsidR="005E0D18" w:rsidRPr="005E0D18" w:rsidRDefault="005E0D18" w:rsidP="00594D1D">
      <w:pPr>
        <w:numPr>
          <w:ilvl w:val="1"/>
          <w:numId w:val="9"/>
        </w:numPr>
        <w:tabs>
          <w:tab w:val="left" w:pos="900"/>
        </w:tabs>
        <w:spacing w:before="60" w:after="60" w:line="240" w:lineRule="auto"/>
        <w:ind w:left="851" w:hanging="440"/>
        <w:jc w:val="both"/>
        <w:rPr>
          <w:rFonts w:eastAsia="Times New Roman"/>
        </w:rPr>
      </w:pPr>
      <w:r w:rsidRPr="005E0D18">
        <w:rPr>
          <w:rFonts w:eastAsia="Times New Roman"/>
        </w:rPr>
        <w:t xml:space="preserve">z tytułu opóźnienia Wykonawcy w usunięciu wad i usterek stwierdzonych przy odbiorze lub w okresie gwarancji i rękojmi Zamawiający ma prawo obciążyć </w:t>
      </w:r>
      <w:r w:rsidR="00BD3A75">
        <w:rPr>
          <w:rFonts w:eastAsia="Times New Roman"/>
        </w:rPr>
        <w:t>Wykonawcę karami umownymi – po 1</w:t>
      </w:r>
      <w:r w:rsidRPr="005E0D18">
        <w:rPr>
          <w:rFonts w:eastAsia="Times New Roman"/>
        </w:rPr>
        <w:t xml:space="preserve"> % wynagrodzenia za każdy rozpoczęty dzień opóźnienia </w:t>
      </w:r>
      <w:r w:rsidRPr="005E0D18">
        <w:rPr>
          <w:rFonts w:eastAsia="Times New Roman"/>
        </w:rPr>
        <w:br/>
        <w:t>w usunięciu wad lub usterek.</w:t>
      </w:r>
    </w:p>
    <w:p w:rsidR="00BD3A75" w:rsidRPr="00BD3A75" w:rsidRDefault="00BD3A75" w:rsidP="005E0D18">
      <w:pPr>
        <w:numPr>
          <w:ilvl w:val="0"/>
          <w:numId w:val="9"/>
        </w:numPr>
        <w:tabs>
          <w:tab w:val="left" w:pos="360"/>
        </w:tabs>
        <w:spacing w:before="60" w:after="60" w:line="240" w:lineRule="auto"/>
        <w:ind w:left="360" w:hanging="360"/>
        <w:jc w:val="both"/>
        <w:rPr>
          <w:rFonts w:eastAsia="Times New Roman"/>
          <w:b/>
        </w:rPr>
      </w:pPr>
      <w:r>
        <w:rPr>
          <w:rFonts w:eastAsia="Times New Roman"/>
        </w:rPr>
        <w:t>Łączna wysokość kar umownych nie może przekroczyć 30% wynagrodzenia.</w:t>
      </w:r>
    </w:p>
    <w:p w:rsidR="005E0D18" w:rsidRPr="005E0D18" w:rsidRDefault="005E0D18" w:rsidP="005E0D18">
      <w:pPr>
        <w:numPr>
          <w:ilvl w:val="0"/>
          <w:numId w:val="9"/>
        </w:numPr>
        <w:tabs>
          <w:tab w:val="left" w:pos="360"/>
        </w:tabs>
        <w:spacing w:before="60" w:after="60" w:line="240" w:lineRule="auto"/>
        <w:ind w:left="360" w:hanging="360"/>
        <w:jc w:val="both"/>
        <w:rPr>
          <w:rFonts w:eastAsia="Times New Roman"/>
          <w:b/>
        </w:rPr>
      </w:pPr>
      <w:r w:rsidRPr="005E0D18">
        <w:rPr>
          <w:rFonts w:eastAsia="Times New Roman"/>
        </w:rPr>
        <w:t>Podstawę obliczenia kar umownych, o których mowa w ust. 1, stanowić będzie kwota całkowitego wynagrodzenia brutto określona w § 4 ust. 1 umowy.</w:t>
      </w:r>
    </w:p>
    <w:p w:rsidR="005E0D18" w:rsidRPr="005E0D18" w:rsidRDefault="005E0D18" w:rsidP="005E0D18">
      <w:pPr>
        <w:numPr>
          <w:ilvl w:val="0"/>
          <w:numId w:val="9"/>
        </w:numPr>
        <w:tabs>
          <w:tab w:val="left" w:pos="360"/>
        </w:tabs>
        <w:spacing w:before="60" w:after="60" w:line="240" w:lineRule="auto"/>
        <w:ind w:left="360" w:hanging="360"/>
        <w:jc w:val="both"/>
        <w:rPr>
          <w:rFonts w:eastAsia="Times New Roman"/>
          <w:b/>
        </w:rPr>
      </w:pPr>
      <w:r w:rsidRPr="005E0D18">
        <w:rPr>
          <w:rFonts w:eastAsia="Times New Roman"/>
        </w:rPr>
        <w:t>Strony zastrzegają prawo do dochodzenia odszkodowania przekraczającego wysokość zastrzeżonych kar umownych, do wysokości rzeczywiście poniesionej szkody na zasadach ogólnych.</w:t>
      </w:r>
    </w:p>
    <w:p w:rsidR="005E0D18" w:rsidRPr="005E0D18" w:rsidRDefault="005E0D18" w:rsidP="005E0D18">
      <w:pPr>
        <w:numPr>
          <w:ilvl w:val="0"/>
          <w:numId w:val="9"/>
        </w:numPr>
        <w:tabs>
          <w:tab w:val="left" w:pos="360"/>
        </w:tabs>
        <w:spacing w:before="60" w:after="60" w:line="240" w:lineRule="auto"/>
        <w:ind w:left="360" w:hanging="360"/>
        <w:jc w:val="both"/>
        <w:rPr>
          <w:rFonts w:eastAsia="Times New Roman"/>
          <w:b/>
        </w:rPr>
      </w:pPr>
      <w:r w:rsidRPr="005E0D18">
        <w:rPr>
          <w:rFonts w:eastAsia="Times New Roman"/>
        </w:rPr>
        <w:t>Zamawiający zastrzega sobie prawo do potrącania naliczonych kar umownych z wynagrodzenia należnego Wykonawcy.</w:t>
      </w:r>
    </w:p>
    <w:p w:rsidR="005E0D18" w:rsidRPr="005E0D18" w:rsidRDefault="0087236F" w:rsidP="0087236F">
      <w:pPr>
        <w:spacing w:before="240" w:after="120" w:line="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§ </w:t>
      </w:r>
      <w:r w:rsidR="005E0D18" w:rsidRPr="005E0D18">
        <w:rPr>
          <w:rFonts w:eastAsia="Times New Roman"/>
          <w:b/>
        </w:rPr>
        <w:t>6</w:t>
      </w:r>
    </w:p>
    <w:p w:rsidR="005E0D18" w:rsidRPr="005E0D18" w:rsidRDefault="005E0D18" w:rsidP="005E0D18">
      <w:pPr>
        <w:spacing w:line="46" w:lineRule="exact"/>
        <w:rPr>
          <w:rFonts w:eastAsia="Times New Roman"/>
        </w:rPr>
      </w:pPr>
    </w:p>
    <w:p w:rsidR="005E0D18" w:rsidRPr="005E0D18" w:rsidRDefault="005E0D18" w:rsidP="005E0D18">
      <w:pPr>
        <w:numPr>
          <w:ilvl w:val="0"/>
          <w:numId w:val="10"/>
        </w:numPr>
        <w:tabs>
          <w:tab w:val="left" w:pos="360"/>
        </w:tabs>
        <w:spacing w:before="60" w:after="60" w:line="240" w:lineRule="auto"/>
        <w:ind w:left="360" w:right="-12" w:hanging="360"/>
        <w:jc w:val="both"/>
        <w:rPr>
          <w:rFonts w:eastAsia="Times New Roman"/>
          <w:b/>
        </w:rPr>
      </w:pPr>
      <w:r w:rsidRPr="005E0D18">
        <w:rPr>
          <w:rFonts w:eastAsia="Times New Roman"/>
        </w:rPr>
        <w:t xml:space="preserve">W sprawach nieuregulowanych niniejszą umową mają zastosowanie odpowiednie przepisy Kodeksu </w:t>
      </w:r>
      <w:r w:rsidR="002C49FB">
        <w:rPr>
          <w:rFonts w:eastAsia="Times New Roman"/>
        </w:rPr>
        <w:t>C</w:t>
      </w:r>
      <w:r w:rsidRPr="005E0D18">
        <w:rPr>
          <w:rFonts w:eastAsia="Times New Roman"/>
        </w:rPr>
        <w:t>ywilnego.</w:t>
      </w:r>
    </w:p>
    <w:p w:rsidR="005E0D18" w:rsidRPr="005E0D18" w:rsidRDefault="005E0D18" w:rsidP="005E0D18">
      <w:pPr>
        <w:numPr>
          <w:ilvl w:val="0"/>
          <w:numId w:val="10"/>
        </w:numPr>
        <w:tabs>
          <w:tab w:val="left" w:pos="360"/>
        </w:tabs>
        <w:spacing w:before="60" w:after="60" w:line="240" w:lineRule="auto"/>
        <w:ind w:left="360" w:right="-12" w:hanging="360"/>
        <w:jc w:val="both"/>
        <w:rPr>
          <w:rFonts w:eastAsia="Times New Roman"/>
          <w:b/>
        </w:rPr>
      </w:pPr>
      <w:r w:rsidRPr="005E0D18">
        <w:rPr>
          <w:rFonts w:eastAsia="Times New Roman"/>
        </w:rPr>
        <w:t>Ewentualne spory powstałe na tle wykonania umowy strony poddają rozstrzygnięciu sądu właściwego miejscowo dla siedziby Zamawiającego.</w:t>
      </w:r>
    </w:p>
    <w:p w:rsidR="005E0D18" w:rsidRPr="005E0D18" w:rsidRDefault="005E0D18" w:rsidP="004D5755">
      <w:pPr>
        <w:tabs>
          <w:tab w:val="left" w:pos="360"/>
        </w:tabs>
        <w:spacing w:after="240" w:line="314" w:lineRule="auto"/>
        <w:ind w:left="357" w:right="62" w:hanging="357"/>
        <w:jc w:val="both"/>
        <w:rPr>
          <w:rFonts w:eastAsia="Times New Roman"/>
          <w:b/>
        </w:rPr>
        <w:sectPr w:rsidR="005E0D18" w:rsidRPr="005E0D18" w:rsidSect="004D5755">
          <w:pgSz w:w="11900" w:h="16840"/>
          <w:pgMar w:top="1134" w:right="1418" w:bottom="1134" w:left="1418" w:header="0" w:footer="0" w:gutter="0"/>
          <w:cols w:space="0" w:equalWidth="0">
            <w:col w:w="9062"/>
          </w:cols>
          <w:docGrid w:linePitch="360"/>
        </w:sectPr>
      </w:pPr>
    </w:p>
    <w:p w:rsidR="005E0D18" w:rsidRPr="005E0D18" w:rsidRDefault="005E0D18" w:rsidP="0087236F">
      <w:pPr>
        <w:spacing w:before="240" w:after="120" w:line="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§ 7</w:t>
      </w:r>
    </w:p>
    <w:p w:rsidR="005E0D18" w:rsidRPr="005E0D18" w:rsidRDefault="005E0D18" w:rsidP="005E0D18">
      <w:pPr>
        <w:spacing w:line="46" w:lineRule="exact"/>
        <w:rPr>
          <w:rFonts w:eastAsia="Times New Roman"/>
        </w:rPr>
      </w:pPr>
    </w:p>
    <w:p w:rsidR="00346C5D" w:rsidRPr="00BE21A1" w:rsidRDefault="00346C5D" w:rsidP="00BE21A1">
      <w:pPr>
        <w:pStyle w:val="Akapitzlist"/>
        <w:numPr>
          <w:ilvl w:val="0"/>
          <w:numId w:val="11"/>
        </w:numPr>
        <w:spacing w:line="314" w:lineRule="auto"/>
        <w:jc w:val="both"/>
        <w:rPr>
          <w:rFonts w:eastAsia="Times New Roman"/>
        </w:rPr>
      </w:pPr>
      <w:r w:rsidRPr="00BE21A1">
        <w:rPr>
          <w:rFonts w:eastAsia="Times New Roman"/>
        </w:rPr>
        <w:t xml:space="preserve">Integralną część umowy stanowi  dokument pn. </w:t>
      </w:r>
      <w:r w:rsidRPr="00BE21A1">
        <w:rPr>
          <w:color w:val="00000A"/>
        </w:rPr>
        <w:t>„Zaproszenie do złożenia oferty  na realizację zadania:</w:t>
      </w:r>
      <w:r w:rsidRPr="00BE21A1">
        <w:rPr>
          <w:rFonts w:eastAsia="Times New Roman" w:cs="Arial"/>
          <w:lang w:eastAsia="pl-PL"/>
        </w:rPr>
        <w:t xml:space="preserve"> </w:t>
      </w:r>
      <w:r w:rsidRPr="00BE21A1">
        <w:rPr>
          <w:color w:val="00000A"/>
        </w:rPr>
        <w:t xml:space="preserve">Druk </w:t>
      </w:r>
      <w:r w:rsidRPr="00BE21A1">
        <w:rPr>
          <w:rFonts w:eastAsia="Arial"/>
          <w:color w:val="222222"/>
        </w:rPr>
        <w:t xml:space="preserve">zezwolenia na amatorski połów ryb </w:t>
      </w:r>
      <w:r w:rsidRPr="00BE21A1">
        <w:rPr>
          <w:color w:val="00000A"/>
        </w:rPr>
        <w:t>na rok 201</w:t>
      </w:r>
      <w:r w:rsidR="002C49FB">
        <w:rPr>
          <w:color w:val="00000A"/>
        </w:rPr>
        <w:t>8</w:t>
      </w:r>
      <w:r w:rsidRPr="00BE21A1">
        <w:rPr>
          <w:color w:val="00000A"/>
        </w:rPr>
        <w:t>” oraz oferta Wykonawcy.</w:t>
      </w:r>
    </w:p>
    <w:p w:rsidR="005E0D18" w:rsidRPr="00346C5D" w:rsidRDefault="005E0D18" w:rsidP="00346C5D">
      <w:pPr>
        <w:pStyle w:val="Akapitzlist"/>
        <w:numPr>
          <w:ilvl w:val="0"/>
          <w:numId w:val="11"/>
        </w:numPr>
        <w:spacing w:line="314" w:lineRule="auto"/>
        <w:rPr>
          <w:rFonts w:eastAsia="Times New Roman"/>
        </w:rPr>
      </w:pPr>
      <w:r w:rsidRPr="00346C5D">
        <w:rPr>
          <w:rFonts w:eastAsia="Times New Roman"/>
        </w:rPr>
        <w:t>Wszelkie zmiany treści niniejszej umowy wymagają formy pisemnej pod rygorem nieważności.</w:t>
      </w:r>
    </w:p>
    <w:p w:rsidR="005E0D18" w:rsidRDefault="005E0D18" w:rsidP="005E0D18">
      <w:pPr>
        <w:spacing w:before="240" w:after="120" w:line="314" w:lineRule="auto"/>
        <w:jc w:val="center"/>
        <w:rPr>
          <w:rFonts w:eastAsia="Times New Roman"/>
          <w:b/>
        </w:rPr>
      </w:pPr>
      <w:r w:rsidRPr="005E0D18">
        <w:rPr>
          <w:rFonts w:eastAsia="Times New Roman"/>
          <w:b/>
        </w:rPr>
        <w:t>§ 8</w:t>
      </w:r>
    </w:p>
    <w:p w:rsidR="005E0D18" w:rsidRPr="005E0D18" w:rsidRDefault="005E0D18" w:rsidP="00D24898">
      <w:pPr>
        <w:spacing w:before="240" w:after="0" w:line="240" w:lineRule="auto"/>
        <w:jc w:val="both"/>
        <w:rPr>
          <w:rFonts w:eastAsia="Times New Roman"/>
        </w:rPr>
      </w:pPr>
      <w:r w:rsidRPr="005E0D18">
        <w:rPr>
          <w:rFonts w:eastAsia="Times New Roman"/>
        </w:rPr>
        <w:t>Niniejszą umowę sporządzono w dwóch jednobrzmiących egzemplarzach, po jednym dla Zamawiającego i dla Wykonawcy.</w:t>
      </w:r>
    </w:p>
    <w:p w:rsidR="004D5755" w:rsidRDefault="004D5755" w:rsidP="005E0D18">
      <w:pPr>
        <w:spacing w:before="240" w:after="120" w:line="314" w:lineRule="auto"/>
        <w:ind w:firstLine="708"/>
        <w:jc w:val="both"/>
        <w:rPr>
          <w:rFonts w:eastAsia="Times New Roman"/>
          <w:b/>
        </w:rPr>
      </w:pPr>
    </w:p>
    <w:p w:rsidR="005E0D18" w:rsidRPr="005E0D18" w:rsidRDefault="005E0D18" w:rsidP="005E0D18">
      <w:pPr>
        <w:spacing w:before="240" w:after="120" w:line="314" w:lineRule="auto"/>
        <w:ind w:firstLine="708"/>
        <w:jc w:val="both"/>
        <w:rPr>
          <w:rFonts w:eastAsia="Times New Roman"/>
          <w:b/>
        </w:rPr>
        <w:sectPr w:rsidR="005E0D18" w:rsidRPr="005E0D18">
          <w:type w:val="continuous"/>
          <w:pgSz w:w="11900" w:h="16840"/>
          <w:pgMar w:top="1392" w:right="1420" w:bottom="1135" w:left="1420" w:header="0" w:footer="0" w:gutter="0"/>
          <w:cols w:space="0" w:equalWidth="0">
            <w:col w:w="9060"/>
          </w:cols>
          <w:docGrid w:linePitch="360"/>
        </w:sectPr>
      </w:pPr>
      <w:r w:rsidRPr="005E0D18">
        <w:rPr>
          <w:rFonts w:eastAsia="Times New Roman"/>
          <w:b/>
        </w:rPr>
        <w:t>ZAMAWIAJĄCY</w:t>
      </w:r>
      <w:r w:rsidRPr="005E0D18">
        <w:rPr>
          <w:rFonts w:eastAsia="Times New Roman"/>
          <w:b/>
        </w:rPr>
        <w:tab/>
      </w:r>
      <w:r w:rsidRPr="005E0D18">
        <w:rPr>
          <w:rFonts w:eastAsia="Times New Roman"/>
          <w:b/>
        </w:rPr>
        <w:tab/>
      </w:r>
      <w:r w:rsidRPr="005E0D18">
        <w:rPr>
          <w:rFonts w:eastAsia="Times New Roman"/>
          <w:b/>
        </w:rPr>
        <w:tab/>
      </w:r>
      <w:r w:rsidRPr="005E0D18">
        <w:rPr>
          <w:rFonts w:eastAsia="Times New Roman"/>
          <w:b/>
        </w:rPr>
        <w:tab/>
      </w:r>
      <w:r w:rsidRPr="005E0D18">
        <w:rPr>
          <w:rFonts w:eastAsia="Times New Roman"/>
          <w:b/>
        </w:rPr>
        <w:tab/>
      </w:r>
      <w:r w:rsidRPr="005E0D18">
        <w:rPr>
          <w:rFonts w:eastAsia="Times New Roman"/>
          <w:b/>
        </w:rPr>
        <w:tab/>
      </w:r>
      <w:r w:rsidRPr="005E0D18">
        <w:rPr>
          <w:rFonts w:eastAsia="Times New Roman"/>
          <w:b/>
        </w:rPr>
        <w:tab/>
      </w:r>
      <w:r w:rsidRPr="005E0D18">
        <w:rPr>
          <w:rFonts w:eastAsia="Times New Roman"/>
          <w:b/>
        </w:rPr>
        <w:tab/>
      </w:r>
      <w:r w:rsidR="004D5755">
        <w:rPr>
          <w:rFonts w:eastAsia="Times New Roman"/>
          <w:b/>
        </w:rPr>
        <w:t>WYKONAWC</w:t>
      </w:r>
      <w:r w:rsidR="00CC4B9C">
        <w:rPr>
          <w:rFonts w:eastAsia="Times New Roman"/>
          <w:b/>
        </w:rPr>
        <w:t>A</w:t>
      </w:r>
    </w:p>
    <w:p w:rsidR="006E25BD" w:rsidRDefault="006E25BD"/>
    <w:sectPr w:rsidR="006E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6D290B6"/>
    <w:lvl w:ilvl="0" w:tplc="FFFFFFFF">
      <w:numFmt w:val="decimal"/>
      <w:lvlText w:val="%1."/>
      <w:lvlJc w:val="left"/>
    </w:lvl>
    <w:lvl w:ilvl="1" w:tplc="40489848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006DF0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11C0DB6"/>
    <w:lvl w:ilvl="0" w:tplc="FFFFFFFF">
      <w:numFmt w:val="decimal"/>
      <w:lvlText w:val="%1."/>
      <w:lvlJc w:val="left"/>
      <w:rPr>
        <w:b w:val="0"/>
      </w:rPr>
    </w:lvl>
    <w:lvl w:ilvl="1" w:tplc="4F725276">
      <w:start w:val="1"/>
      <w:numFmt w:val="bullet"/>
      <w:lvlText w:val="§"/>
      <w:lvlJc w:val="left"/>
      <w:rPr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39C3AD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E1283D4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FB964AE8"/>
    <w:lvl w:ilvl="0" w:tplc="FFFFFFFF">
      <w:start w:val="3"/>
      <w:numFmt w:val="decimal"/>
      <w:lvlText w:val="%1."/>
      <w:lvlJc w:val="left"/>
      <w:rPr>
        <w:b w:val="0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9AEA97A4"/>
    <w:lvl w:ilvl="0" w:tplc="D624C422">
      <w:start w:val="1"/>
      <w:numFmt w:val="decimal"/>
      <w:lvlText w:val="%1."/>
      <w:lvlJc w:val="left"/>
      <w:rPr>
        <w:rFonts w:asciiTheme="minorHAnsi" w:eastAsia="Times New Roman" w:hAnsiTheme="minorHAnsi" w:cstheme="minorBidi"/>
        <w:b w:val="0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987EB058"/>
    <w:lvl w:ilvl="0" w:tplc="9FC24DF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11663A74"/>
    <w:multiLevelType w:val="hybridMultilevel"/>
    <w:tmpl w:val="49ACA448"/>
    <w:lvl w:ilvl="0" w:tplc="C9DA2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2C0"/>
    <w:multiLevelType w:val="hybridMultilevel"/>
    <w:tmpl w:val="0FA81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015481"/>
    <w:multiLevelType w:val="hybridMultilevel"/>
    <w:tmpl w:val="324265D4"/>
    <w:lvl w:ilvl="0" w:tplc="47145C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18"/>
    <w:rsid w:val="000A48EA"/>
    <w:rsid w:val="000B19FD"/>
    <w:rsid w:val="002C49FB"/>
    <w:rsid w:val="00346C5D"/>
    <w:rsid w:val="004D5755"/>
    <w:rsid w:val="00524312"/>
    <w:rsid w:val="00594D1D"/>
    <w:rsid w:val="005E0D18"/>
    <w:rsid w:val="00667E05"/>
    <w:rsid w:val="006E25BD"/>
    <w:rsid w:val="0087236F"/>
    <w:rsid w:val="009C136F"/>
    <w:rsid w:val="00BD3A75"/>
    <w:rsid w:val="00BE21A1"/>
    <w:rsid w:val="00CC4B9C"/>
    <w:rsid w:val="00D2489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0A3E6-C10A-4299-A028-64C7D6A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Kruglinska</dc:creator>
  <cp:lastModifiedBy>pzw-103</cp:lastModifiedBy>
  <cp:revision>2</cp:revision>
  <cp:lastPrinted>2016-11-04T08:48:00Z</cp:lastPrinted>
  <dcterms:created xsi:type="dcterms:W3CDTF">2017-10-30T09:49:00Z</dcterms:created>
  <dcterms:modified xsi:type="dcterms:W3CDTF">2017-10-30T09:49:00Z</dcterms:modified>
</cp:coreProperties>
</file>